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1297" w14:textId="7E97C78A" w:rsidR="004A71E6" w:rsidRDefault="00A47EFE">
      <w:pPr>
        <w:rPr>
          <w:b/>
          <w:bCs/>
        </w:rPr>
      </w:pPr>
      <w:r w:rsidRPr="00A47EFE">
        <w:rPr>
          <w:b/>
          <w:bCs/>
        </w:rPr>
        <w:t>Minutes of Board Meeting…………………………………………………………………Feb</w:t>
      </w:r>
      <w:r w:rsidR="009F0956">
        <w:rPr>
          <w:b/>
          <w:bCs/>
        </w:rPr>
        <w:t>.</w:t>
      </w:r>
      <w:r w:rsidRPr="00A47EFE">
        <w:rPr>
          <w:b/>
          <w:bCs/>
        </w:rPr>
        <w:t>17,2025</w:t>
      </w:r>
    </w:p>
    <w:p w14:paraId="440FB30E" w14:textId="77777777" w:rsidR="00A47EFE" w:rsidRDefault="00A47EFE">
      <w:pPr>
        <w:rPr>
          <w:b/>
          <w:bCs/>
        </w:rPr>
      </w:pPr>
    </w:p>
    <w:p w14:paraId="3989875A" w14:textId="51AEDDD0" w:rsidR="00A47EFE" w:rsidRDefault="00A47EFE">
      <w:r>
        <w:rPr>
          <w:b/>
          <w:bCs/>
        </w:rPr>
        <w:t xml:space="preserve">Attending: </w:t>
      </w:r>
      <w:r w:rsidRPr="00A47EFE">
        <w:t>Vice President Bryan</w:t>
      </w:r>
      <w:r>
        <w:t xml:space="preserve"> Robbins, Secretary Jennifer Moore, Executive Director Teresa Kovacich, Scott Richards, Kevin Staggs, Erica Gunn, Desirae Moore, Rob DeHoff, Kathy Herbert, and Guest Sean Mang, and Noelle Maxwell.</w:t>
      </w:r>
    </w:p>
    <w:p w14:paraId="245A73EA" w14:textId="77777777" w:rsidR="00A47EFE" w:rsidRDefault="00A47EFE"/>
    <w:p w14:paraId="35E972C4" w14:textId="12F77540" w:rsidR="00A47EFE" w:rsidRDefault="00A47EFE">
      <w:r w:rsidRPr="00A47EFE">
        <w:t>Minutes</w:t>
      </w:r>
      <w:r>
        <w:t xml:space="preserve"> were read and approved on a motion made by Erica Gunn and seconded by Scott Richards.</w:t>
      </w:r>
    </w:p>
    <w:p w14:paraId="244DB4B3" w14:textId="67F60F32" w:rsidR="00A47EFE" w:rsidRDefault="009B4C04">
      <w:r>
        <w:t>Claims were read and discussed on a motion made by Desirae Moore and seconded by Scott Richards.</w:t>
      </w:r>
    </w:p>
    <w:p w14:paraId="731E9302" w14:textId="77777777" w:rsidR="009B4C04" w:rsidRDefault="009B4C04"/>
    <w:p w14:paraId="06D07183" w14:textId="6E88E97C" w:rsidR="009B4C04" w:rsidRDefault="009B4C04">
      <w:pPr>
        <w:rPr>
          <w:b/>
          <w:bCs/>
        </w:rPr>
      </w:pPr>
      <w:r w:rsidRPr="009B4C04">
        <w:rPr>
          <w:b/>
          <w:bCs/>
        </w:rPr>
        <w:t>New Business:</w:t>
      </w:r>
    </w:p>
    <w:p w14:paraId="591207EE" w14:textId="2B40CC21" w:rsidR="009B4C04" w:rsidRDefault="009B4C04">
      <w:r w:rsidRPr="009B4C04">
        <w:t>Kevin Staggs</w:t>
      </w:r>
      <w:r>
        <w:t xml:space="preserve"> introduced himself to the board </w:t>
      </w:r>
      <w:r w:rsidR="00B45BA1">
        <w:t>sharing his history and</w:t>
      </w:r>
      <w:r>
        <w:t xml:space="preserve"> </w:t>
      </w:r>
      <w:r w:rsidR="0013111F">
        <w:t>his involvement in the</w:t>
      </w:r>
      <w:r w:rsidR="00941689">
        <w:t xml:space="preserve"> community, he coaches</w:t>
      </w:r>
      <w:r w:rsidR="00146D35">
        <w:t xml:space="preserve"> travel softball </w:t>
      </w:r>
      <w:r w:rsidR="008D4EEC">
        <w:t>teams, gives</w:t>
      </w:r>
      <w:r w:rsidR="00146D35">
        <w:t xml:space="preserve"> softball lessons </w:t>
      </w:r>
      <w:r w:rsidR="00AA2AEA">
        <w:t xml:space="preserve">and just completed his season as the freshman </w:t>
      </w:r>
      <w:r w:rsidR="00BA0756">
        <w:t>boys’ basketball</w:t>
      </w:r>
      <w:r w:rsidR="00097475">
        <w:t xml:space="preserve"> coach at </w:t>
      </w:r>
      <w:r w:rsidR="004F306B">
        <w:t>Greensburg</w:t>
      </w:r>
      <w:r w:rsidR="00097475">
        <w:t xml:space="preserve"> High </w:t>
      </w:r>
      <w:r w:rsidR="004F306B">
        <w:t>School. Kevin</w:t>
      </w:r>
      <w:r w:rsidR="008D4EEC">
        <w:t xml:space="preserve"> stated that he also serves on the </w:t>
      </w:r>
      <w:r w:rsidR="004F59BB">
        <w:t>Decatur County Girls Softball Association</w:t>
      </w:r>
      <w:r w:rsidR="004F306B">
        <w:t xml:space="preserve"> Board </w:t>
      </w:r>
      <w:r w:rsidR="00BA0756">
        <w:t>and is a member of the Rotary.</w:t>
      </w:r>
    </w:p>
    <w:p w14:paraId="0CD3D10F" w14:textId="09B5E03F" w:rsidR="009B4C04" w:rsidRDefault="004715C2">
      <w:r w:rsidRPr="651B651E">
        <w:rPr>
          <w:b/>
          <w:bCs/>
        </w:rPr>
        <w:t>Recreation/ Sports Coordinator Rob DeHoff</w:t>
      </w:r>
      <w:r>
        <w:t xml:space="preserve">: </w:t>
      </w:r>
      <w:r w:rsidR="0013111F">
        <w:t>Rob informed the board that</w:t>
      </w:r>
      <w:r w:rsidR="002C209D">
        <w:t xml:space="preserve"> last week</w:t>
      </w:r>
      <w:r w:rsidR="0013111F">
        <w:t xml:space="preserve"> he</w:t>
      </w:r>
      <w:r w:rsidR="0013111F" w:rsidRPr="651B651E">
        <w:rPr>
          <w:b/>
          <w:bCs/>
        </w:rPr>
        <w:t xml:space="preserve"> </w:t>
      </w:r>
      <w:r w:rsidR="002C209D">
        <w:t>was</w:t>
      </w:r>
      <w:r w:rsidR="0013111F">
        <w:t xml:space="preserve"> trying to</w:t>
      </w:r>
      <w:r w:rsidR="0013111F" w:rsidRPr="651B651E">
        <w:rPr>
          <w:b/>
          <w:bCs/>
        </w:rPr>
        <w:t xml:space="preserve"> </w:t>
      </w:r>
      <w:r w:rsidR="0013111F">
        <w:t xml:space="preserve">pursue the funding for the back four </w:t>
      </w:r>
      <w:r w:rsidR="00DD1558">
        <w:t xml:space="preserve">diamonds. Rob mentioned that </w:t>
      </w:r>
      <w:r w:rsidR="00435415">
        <w:t xml:space="preserve">he and </w:t>
      </w:r>
      <w:r w:rsidR="00DD1558">
        <w:t xml:space="preserve">Bryan Robbins </w:t>
      </w:r>
      <w:r w:rsidR="00435415">
        <w:t>have</w:t>
      </w:r>
      <w:r w:rsidR="00DD1558">
        <w:t xml:space="preserve"> been talking to the Community Foundation, and the </w:t>
      </w:r>
      <w:r w:rsidR="00155E98">
        <w:t xml:space="preserve">City of </w:t>
      </w:r>
      <w:r w:rsidR="00D25A43">
        <w:t>Greensburg.</w:t>
      </w:r>
      <w:r w:rsidR="00DD1558">
        <w:t xml:space="preserve"> Rob also informed the board that he went to the City Hall last week and tried to get a good partnership with them as well, and </w:t>
      </w:r>
      <w:r w:rsidR="001225CA">
        <w:t>to seek</w:t>
      </w:r>
      <w:r w:rsidR="00DD1558">
        <w:t xml:space="preserve"> out </w:t>
      </w:r>
      <w:r w:rsidR="001225CA">
        <w:t>ideas on</w:t>
      </w:r>
      <w:r w:rsidR="00DD1558">
        <w:t xml:space="preserve"> how to get </w:t>
      </w:r>
      <w:r w:rsidR="001374B9">
        <w:t>funding. Rob also stated that Sean Mang and himself had</w:t>
      </w:r>
      <w:r w:rsidR="00B45BA1">
        <w:t xml:space="preserve"> a</w:t>
      </w:r>
      <w:r w:rsidR="001374B9">
        <w:t xml:space="preserve"> </w:t>
      </w:r>
      <w:r w:rsidR="00996C53">
        <w:t xml:space="preserve">side conversation and </w:t>
      </w:r>
      <w:r w:rsidR="001374B9">
        <w:t xml:space="preserve">discussed </w:t>
      </w:r>
      <w:r w:rsidR="00996C53">
        <w:t>logistically,</w:t>
      </w:r>
      <w:r w:rsidR="001374B9">
        <w:t xml:space="preserve"> how </w:t>
      </w:r>
      <w:r w:rsidR="00996C53">
        <w:t>they are</w:t>
      </w:r>
      <w:r w:rsidR="001374B9">
        <w:t xml:space="preserve"> going to get their season in with only four fields. </w:t>
      </w:r>
      <w:r w:rsidR="00071C7F">
        <w:t>Rob stated th</w:t>
      </w:r>
      <w:r w:rsidR="00C75C15">
        <w:t xml:space="preserve">at </w:t>
      </w:r>
      <w:r w:rsidR="001374B9">
        <w:t>Sean</w:t>
      </w:r>
      <w:r w:rsidR="00B30AF8">
        <w:t>’s</w:t>
      </w:r>
      <w:r w:rsidR="001374B9">
        <w:t xml:space="preserve"> concern is totally valid</w:t>
      </w:r>
      <w:r w:rsidR="00996C53">
        <w:t xml:space="preserve">, I </w:t>
      </w:r>
      <w:r w:rsidR="00313993">
        <w:t>assured</w:t>
      </w:r>
      <w:r w:rsidR="00996C53">
        <w:t xml:space="preserve"> him I would do </w:t>
      </w:r>
      <w:r w:rsidR="00313993">
        <w:t>whatever</w:t>
      </w:r>
      <w:r w:rsidR="00996C53">
        <w:t xml:space="preserve"> I could to make it happen, giving that the </w:t>
      </w:r>
      <w:r w:rsidR="00313993">
        <w:t>commissioner’s</w:t>
      </w:r>
      <w:r w:rsidR="00996C53">
        <w:t xml:space="preserve"> decision was to move forward. We will go to work through that. </w:t>
      </w:r>
      <w:r w:rsidR="006D4C7E">
        <w:t xml:space="preserve">Rob also informed the board that Teresa, </w:t>
      </w:r>
      <w:r w:rsidR="19879B40">
        <w:t xml:space="preserve">Gabe Nobbe, </w:t>
      </w:r>
      <w:r w:rsidR="006D4C7E">
        <w:t xml:space="preserve">Sean Mang, Scott Noah, Mark Carmen, and himself met last </w:t>
      </w:r>
      <w:r w:rsidR="00DF1E54">
        <w:t xml:space="preserve">Thursday </w:t>
      </w:r>
      <w:r w:rsidR="0024092C">
        <w:t>primarily in</w:t>
      </w:r>
      <w:r w:rsidR="00DF1E54">
        <w:t xml:space="preserve"> a discussion about scheduling</w:t>
      </w:r>
      <w:r w:rsidR="0024092C">
        <w:t xml:space="preserve"> the season.</w:t>
      </w:r>
      <w:r w:rsidR="00DF1E54">
        <w:t xml:space="preserve"> Gabe Nobbe came up with the suggestion that we work on two </w:t>
      </w:r>
      <w:r w:rsidR="006C7B04">
        <w:t xml:space="preserve">diamonds </w:t>
      </w:r>
      <w:r w:rsidR="00DF1E54">
        <w:t>and leave two</w:t>
      </w:r>
      <w:r w:rsidR="00064A49">
        <w:t xml:space="preserve"> diamonds;</w:t>
      </w:r>
      <w:r w:rsidR="00DF1E54">
        <w:t xml:space="preserve"> it </w:t>
      </w:r>
      <w:r w:rsidR="00313993">
        <w:t>may be</w:t>
      </w:r>
      <w:r w:rsidR="00DF1E54">
        <w:t xml:space="preserve"> possible </w:t>
      </w:r>
      <w:r w:rsidR="00064A49">
        <w:t>to use</w:t>
      </w:r>
      <w:r w:rsidR="00DF1E54">
        <w:t xml:space="preserve"> Kohler Park as a back up to hold practices. Rob also stated that he was going to reach out to the high school, Rob has sent out emails and is going to </w:t>
      </w:r>
      <w:r w:rsidR="0024092C">
        <w:t>meet</w:t>
      </w:r>
      <w:r w:rsidR="00DF1E54">
        <w:t xml:space="preserve"> with Stacy, Tim </w:t>
      </w:r>
      <w:r w:rsidR="006A300F">
        <w:t xml:space="preserve">Kane </w:t>
      </w:r>
      <w:r w:rsidR="00DF1E54">
        <w:t>and John Rigney</w:t>
      </w:r>
      <w:r w:rsidR="009D2A6C">
        <w:t xml:space="preserve">, to see what kind of assistance they can help with as far as </w:t>
      </w:r>
      <w:r w:rsidR="0006266C">
        <w:t>scheduling and</w:t>
      </w:r>
      <w:r w:rsidR="009D2A6C">
        <w:t xml:space="preserve"> </w:t>
      </w:r>
      <w:r w:rsidR="0006266C">
        <w:t>possibly</w:t>
      </w:r>
      <w:r w:rsidR="009D2A6C">
        <w:t xml:space="preserve"> using their fields.</w:t>
      </w:r>
      <w:r w:rsidR="0024092C">
        <w:t xml:space="preserve"> Rob also feels positive that Astro Turf wants to start laying the turf next week.</w:t>
      </w:r>
      <w:r w:rsidR="00B754B7">
        <w:t xml:space="preserve"> The lighting</w:t>
      </w:r>
      <w:r w:rsidR="00970E01">
        <w:t xml:space="preserve"> was mentioned </w:t>
      </w:r>
      <w:r w:rsidR="00970E01">
        <w:lastRenderedPageBreak/>
        <w:t>by Scott Richard</w:t>
      </w:r>
      <w:r w:rsidR="004621AE">
        <w:t xml:space="preserve">s </w:t>
      </w:r>
      <w:r w:rsidR="006A130A">
        <w:t xml:space="preserve">and Jennifer </w:t>
      </w:r>
      <w:r w:rsidR="00EE35C3">
        <w:t>Moore,</w:t>
      </w:r>
      <w:r w:rsidR="00970E01">
        <w:t xml:space="preserve"> </w:t>
      </w:r>
      <w:r w:rsidR="00CA13A4">
        <w:t xml:space="preserve">having </w:t>
      </w:r>
      <w:r w:rsidR="00970E01">
        <w:t>concerns with the billing from</w:t>
      </w:r>
      <w:r w:rsidR="007B6663">
        <w:t xml:space="preserve"> last month</w:t>
      </w:r>
      <w:r w:rsidR="004621AE">
        <w:t xml:space="preserve"> from</w:t>
      </w:r>
      <w:r w:rsidR="00970E01">
        <w:t xml:space="preserve"> </w:t>
      </w:r>
      <w:r w:rsidR="007703FE">
        <w:t>the Decatur County REMC</w:t>
      </w:r>
      <w:r w:rsidR="000416D3">
        <w:t>. I</w:t>
      </w:r>
      <w:r w:rsidR="00D227EF">
        <w:t xml:space="preserve">t is possible to discuss </w:t>
      </w:r>
      <w:r w:rsidR="004621AE">
        <w:t>changing</w:t>
      </w:r>
      <w:r w:rsidR="00D227EF">
        <w:t xml:space="preserve"> the lighting system to LED</w:t>
      </w:r>
      <w:r w:rsidR="00C43635">
        <w:t xml:space="preserve">. </w:t>
      </w:r>
      <w:r w:rsidR="00A92DF0">
        <w:t>Rob stated</w:t>
      </w:r>
      <w:r w:rsidR="00C43635">
        <w:t xml:space="preserve"> that he has talked to</w:t>
      </w:r>
      <w:r w:rsidR="003C7C0C">
        <w:t xml:space="preserve"> </w:t>
      </w:r>
      <w:r w:rsidR="008F15E2">
        <w:t>Br</w:t>
      </w:r>
      <w:r w:rsidR="001D0262">
        <w:t>ett</w:t>
      </w:r>
      <w:r w:rsidR="008F15E2">
        <w:t xml:space="preserve"> A</w:t>
      </w:r>
      <w:r w:rsidR="001C4E85">
        <w:t xml:space="preserve">bplanalp and said he </w:t>
      </w:r>
      <w:r w:rsidR="004679F4">
        <w:t>could possibly</w:t>
      </w:r>
      <w:r w:rsidR="001D0262">
        <w:t xml:space="preserve"> have resources </w:t>
      </w:r>
      <w:r w:rsidR="008415B7">
        <w:t>to assist</w:t>
      </w:r>
      <w:r w:rsidR="0007222E">
        <w:t xml:space="preserve"> with </w:t>
      </w:r>
      <w:r w:rsidR="00150E97">
        <w:t xml:space="preserve">the LED </w:t>
      </w:r>
      <w:r w:rsidR="0007222E">
        <w:t>switch over</w:t>
      </w:r>
      <w:r w:rsidR="00150E97">
        <w:t>.</w:t>
      </w:r>
      <w:r w:rsidR="00B36917">
        <w:t xml:space="preserve"> </w:t>
      </w:r>
      <w:r w:rsidR="0075265B">
        <w:t xml:space="preserve">Rob also handed out the </w:t>
      </w:r>
      <w:r w:rsidR="00E31829">
        <w:t>Complex Recreational Contract</w:t>
      </w:r>
      <w:r w:rsidR="00911F50">
        <w:t xml:space="preserve"> for the board to view</w:t>
      </w:r>
      <w:r w:rsidR="000650E3">
        <w:t>.</w:t>
      </w:r>
      <w:r w:rsidR="00EC007E">
        <w:t xml:space="preserve"> This</w:t>
      </w:r>
      <w:r w:rsidR="003C5B7C">
        <w:t xml:space="preserve"> agreement allows </w:t>
      </w:r>
      <w:r w:rsidR="00FA7105">
        <w:t xml:space="preserve">the Decatur County </w:t>
      </w:r>
      <w:r w:rsidR="00EC007E">
        <w:t>P</w:t>
      </w:r>
      <w:r w:rsidR="00FA7105">
        <w:t>arks and Rec to be given</w:t>
      </w:r>
      <w:r w:rsidR="00F3345A">
        <w:t xml:space="preserve"> financial reports and allows the teams to play on the fields.</w:t>
      </w:r>
      <w:r w:rsidR="00EC007E">
        <w:t xml:space="preserve"> </w:t>
      </w:r>
      <w:r w:rsidR="00C257C6">
        <w:t>If approved</w:t>
      </w:r>
      <w:r w:rsidR="003E0B62">
        <w:t xml:space="preserve">, </w:t>
      </w:r>
      <w:r w:rsidR="00D25A43">
        <w:t>they will</w:t>
      </w:r>
      <w:r w:rsidR="003E0B62">
        <w:t xml:space="preserve"> </w:t>
      </w:r>
      <w:r w:rsidR="00D25A43">
        <w:t>be sent</w:t>
      </w:r>
      <w:r w:rsidR="00683789">
        <w:t xml:space="preserve"> </w:t>
      </w:r>
      <w:r w:rsidR="00A52871">
        <w:t>to the Decatur</w:t>
      </w:r>
      <w:r w:rsidR="003F444A">
        <w:t xml:space="preserve"> County Girls Softball Association and the Greensburg Youth </w:t>
      </w:r>
      <w:r w:rsidR="00D25A43">
        <w:t>Baseball League</w:t>
      </w:r>
      <w:r w:rsidR="00EF6C1C">
        <w:t>.</w:t>
      </w:r>
      <w:r w:rsidR="00E31829">
        <w:t xml:space="preserve"> </w:t>
      </w:r>
      <w:r w:rsidR="00EF6C1C">
        <w:t>T</w:t>
      </w:r>
      <w:r w:rsidR="00E31829">
        <w:t>he</w:t>
      </w:r>
      <w:r w:rsidR="007E16E8">
        <w:t xml:space="preserve"> contract was approved </w:t>
      </w:r>
      <w:r w:rsidR="006A01D5">
        <w:t>on a motion</w:t>
      </w:r>
      <w:r w:rsidR="00D32AED">
        <w:t xml:space="preserve"> made by Jennifer Moore and seconded by Erica Gunn.</w:t>
      </w:r>
    </w:p>
    <w:p w14:paraId="60F61A16" w14:textId="0CE3C636" w:rsidR="00474391" w:rsidRDefault="00474391">
      <w:pPr>
        <w:rPr>
          <w:b/>
          <w:bCs/>
        </w:rPr>
      </w:pPr>
      <w:r w:rsidRPr="00474391">
        <w:rPr>
          <w:b/>
          <w:bCs/>
        </w:rPr>
        <w:t xml:space="preserve">A &amp; H </w:t>
      </w:r>
      <w:r>
        <w:rPr>
          <w:b/>
          <w:bCs/>
        </w:rPr>
        <w:t xml:space="preserve">Athletic Floor Service: </w:t>
      </w:r>
      <w:r w:rsidRPr="00474391">
        <w:t>With some discussion</w:t>
      </w:r>
      <w:r>
        <w:t xml:space="preserve">, the work would consist of </w:t>
      </w:r>
      <w:r w:rsidR="0090693D">
        <w:t>c</w:t>
      </w:r>
      <w:r>
        <w:t xml:space="preserve">leaning and recovering </w:t>
      </w:r>
      <w:r w:rsidR="007D35B2">
        <w:t xml:space="preserve">the gym floor </w:t>
      </w:r>
      <w:r>
        <w:t>for the price of $3,225.00</w:t>
      </w:r>
      <w:r w:rsidR="007D35B2">
        <w:t xml:space="preserve">. </w:t>
      </w:r>
      <w:r w:rsidR="004B7918">
        <w:t xml:space="preserve"> The quote</w:t>
      </w:r>
      <w:r>
        <w:t xml:space="preserve"> was approved by the board with no objection.</w:t>
      </w:r>
    </w:p>
    <w:p w14:paraId="30613AA5" w14:textId="154EC803" w:rsidR="00474391" w:rsidRDefault="00474391" w:rsidP="00474391">
      <w:pPr>
        <w:rPr>
          <w:b/>
          <w:bCs/>
        </w:rPr>
      </w:pPr>
      <w:r>
        <w:rPr>
          <w:b/>
          <w:bCs/>
        </w:rPr>
        <w:t xml:space="preserve">Chris’s Sealcoating Contract: </w:t>
      </w:r>
      <w:r w:rsidRPr="00474391">
        <w:t xml:space="preserve">Teresa explained to the board </w:t>
      </w:r>
      <w:r>
        <w:t xml:space="preserve">the work that would be done including cleaning, patching, coverage, and edging the entire </w:t>
      </w:r>
      <w:r w:rsidR="002A383C">
        <w:t xml:space="preserve">drive </w:t>
      </w:r>
      <w:r>
        <w:t>area inside the Decatur County Park for $</w:t>
      </w:r>
      <w:r w:rsidR="002A383C">
        <w:t>3,000.00, this would be coming out of Park &amp; playground fund.</w:t>
      </w:r>
      <w:r>
        <w:t xml:space="preserve"> </w:t>
      </w:r>
      <w:r w:rsidR="002A383C" w:rsidRPr="00474391">
        <w:t>The</w:t>
      </w:r>
      <w:r>
        <w:t xml:space="preserve"> quote was approved by the board with no objection.</w:t>
      </w:r>
    </w:p>
    <w:p w14:paraId="69F2B4D6" w14:textId="11CBB476" w:rsidR="00474391" w:rsidRDefault="00474391">
      <w:r w:rsidRPr="00474391">
        <w:rPr>
          <w:b/>
          <w:bCs/>
        </w:rPr>
        <w:t>2025 Fireworks Contract</w:t>
      </w:r>
      <w:r>
        <w:rPr>
          <w:b/>
          <w:bCs/>
        </w:rPr>
        <w:t>:</w:t>
      </w:r>
      <w:r w:rsidR="00194311">
        <w:rPr>
          <w:b/>
          <w:bCs/>
        </w:rPr>
        <w:t xml:space="preserve"> </w:t>
      </w:r>
      <w:r w:rsidR="00194311" w:rsidRPr="00194311">
        <w:t>Teresa presented to the board</w:t>
      </w:r>
      <w:r w:rsidR="00194311">
        <w:t xml:space="preserve"> the Premier Pyro contract and explained that we needed to place a $10,000.00 deposit on the 4</w:t>
      </w:r>
      <w:r w:rsidR="00194311" w:rsidRPr="00194311">
        <w:rPr>
          <w:vertAlign w:val="superscript"/>
        </w:rPr>
        <w:t>th</w:t>
      </w:r>
      <w:r w:rsidR="00194311">
        <w:t xml:space="preserve"> of July fireworks show, that would be held on July 3</w:t>
      </w:r>
      <w:r w:rsidR="00194311" w:rsidRPr="00194311">
        <w:rPr>
          <w:vertAlign w:val="superscript"/>
        </w:rPr>
        <w:t>rd</w:t>
      </w:r>
      <w:r w:rsidR="00DB5612">
        <w:t xml:space="preserve">. The monies would come from two </w:t>
      </w:r>
      <w:r w:rsidR="000906B2">
        <w:t>accounts, Fireworks</w:t>
      </w:r>
      <w:r w:rsidR="00B920A4">
        <w:t xml:space="preserve"> </w:t>
      </w:r>
      <w:r w:rsidR="006A300F">
        <w:t xml:space="preserve">Appropriation </w:t>
      </w:r>
      <w:r w:rsidR="00DB5612">
        <w:t xml:space="preserve">and Gifts &amp; Grants. </w:t>
      </w:r>
      <w:r w:rsidR="00194311">
        <w:t xml:space="preserve">With much discussion the board approved on a motion made by Desirae Moore and seconded by Kevin Staggs. </w:t>
      </w:r>
    </w:p>
    <w:p w14:paraId="524E4B24" w14:textId="37B1A9FC" w:rsidR="00194311" w:rsidRDefault="00194311">
      <w:r w:rsidRPr="00194311">
        <w:rPr>
          <w:b/>
          <w:bCs/>
        </w:rPr>
        <w:t xml:space="preserve">Men’s Restroom Renovations: </w:t>
      </w:r>
      <w:r w:rsidRPr="00194311">
        <w:t>Teresa informed the board of the update</w:t>
      </w:r>
      <w:r>
        <w:t>s and progress that is being made with a few issues from the roof.</w:t>
      </w:r>
    </w:p>
    <w:p w14:paraId="7C9C0FC9" w14:textId="20837E0C" w:rsidR="00194311" w:rsidRDefault="00194311">
      <w:r w:rsidRPr="00194311">
        <w:rPr>
          <w:b/>
          <w:bCs/>
        </w:rPr>
        <w:t>Roof/ Gutter Repair:</w:t>
      </w:r>
      <w:r>
        <w:rPr>
          <w:b/>
          <w:bCs/>
        </w:rPr>
        <w:t xml:space="preserve"> </w:t>
      </w:r>
      <w:r>
        <w:t xml:space="preserve">Teresa explained to the board that during the renovations of the restroom that water started trickling down the West corner wall of the building and </w:t>
      </w:r>
      <w:r w:rsidR="00DB5612">
        <w:t>she had called</w:t>
      </w:r>
      <w:r w:rsidR="002A383C">
        <w:t xml:space="preserve"> </w:t>
      </w:r>
      <w:r w:rsidR="004E1264">
        <w:t>Southern Roofing C</w:t>
      </w:r>
      <w:r w:rsidR="002A383C">
        <w:t>ompany to come and fix the problem. Teresa did inform the board that she had to call them again today for another issue in the men’s restroom area and concession area with water trickling down the wall again.</w:t>
      </w:r>
    </w:p>
    <w:p w14:paraId="4E1FD1FD" w14:textId="37DC01E8" w:rsidR="003D0FE3" w:rsidRDefault="002A383C">
      <w:r w:rsidRPr="002A383C">
        <w:rPr>
          <w:b/>
          <w:bCs/>
        </w:rPr>
        <w:t>Morter/ Brick Repair in gymnasium/men’s restroom:</w:t>
      </w:r>
      <w:r>
        <w:rPr>
          <w:b/>
          <w:bCs/>
        </w:rPr>
        <w:t xml:space="preserve"> </w:t>
      </w:r>
      <w:r w:rsidR="003D0FE3">
        <w:t xml:space="preserve">Scheidler has repaired and fixed all the walls in the men’s restroom and gymnasium area on the west wall corner. Teresa informed the board the commissioners have been </w:t>
      </w:r>
      <w:r w:rsidR="004C0CCE">
        <w:t>made aware</w:t>
      </w:r>
      <w:r w:rsidR="003D0FE3">
        <w:t xml:space="preserve"> of the issues. </w:t>
      </w:r>
      <w:r w:rsidR="00D25A43">
        <w:t>Teresa explained</w:t>
      </w:r>
      <w:r w:rsidR="003D0FE3">
        <w:t xml:space="preserve"> to the board that she doesn’t know to what extent the commissioners would be paying for some of the</w:t>
      </w:r>
      <w:r w:rsidR="00E215EE">
        <w:t xml:space="preserve"> </w:t>
      </w:r>
      <w:r w:rsidR="00D25A43">
        <w:t>repairs needed</w:t>
      </w:r>
      <w:r w:rsidR="003D0FE3">
        <w:t>.</w:t>
      </w:r>
    </w:p>
    <w:p w14:paraId="33B25A2E" w14:textId="2D46BEA4" w:rsidR="00F62BB6" w:rsidRPr="00C944E5" w:rsidRDefault="000E1887">
      <w:r>
        <w:rPr>
          <w:b/>
          <w:bCs/>
        </w:rPr>
        <w:t>Thank You Erica Gunn:</w:t>
      </w:r>
      <w:r>
        <w:t xml:space="preserve"> Teresa thanked Erica</w:t>
      </w:r>
      <w:r w:rsidR="00157A94">
        <w:t xml:space="preserve"> Gunn for the article that she wrote and submitted</w:t>
      </w:r>
      <w:r>
        <w:t xml:space="preserve"> </w:t>
      </w:r>
      <w:r w:rsidR="00E933AE">
        <w:t xml:space="preserve">that </w:t>
      </w:r>
      <w:r>
        <w:t>appeared in the Fall-Winter Indiana Parks &amp; Recreation Association Guide.</w:t>
      </w:r>
    </w:p>
    <w:p w14:paraId="1D5C9E81" w14:textId="47D43998" w:rsidR="003D0FE3" w:rsidRDefault="003D0FE3">
      <w:r w:rsidRPr="003D0FE3">
        <w:rPr>
          <w:b/>
          <w:bCs/>
        </w:rPr>
        <w:lastRenderedPageBreak/>
        <w:t>Old Business</w:t>
      </w:r>
      <w:r w:rsidRPr="003D0FE3">
        <w:t xml:space="preserve">: </w:t>
      </w:r>
    </w:p>
    <w:p w14:paraId="1E3DCBD6" w14:textId="69BFF109" w:rsidR="00AE4FD4" w:rsidRDefault="00F00541">
      <w:r w:rsidRPr="00F00541">
        <w:rPr>
          <w:b/>
          <w:bCs/>
        </w:rPr>
        <w:t>Website Update:</w:t>
      </w:r>
      <w:r>
        <w:rPr>
          <w:b/>
          <w:bCs/>
        </w:rPr>
        <w:t xml:space="preserve"> </w:t>
      </w:r>
      <w:r>
        <w:t xml:space="preserve">Teresa had informed the board that she had reached out </w:t>
      </w:r>
      <w:r w:rsidR="00F66159">
        <w:t>in</w:t>
      </w:r>
      <w:r>
        <w:t xml:space="preserve">to several </w:t>
      </w:r>
      <w:r w:rsidR="00F66159">
        <w:t xml:space="preserve">companies, on some different web designs. Batesville uses Scheideler Web Design, and they are happy with them. I contacted </w:t>
      </w:r>
      <w:r w:rsidR="00D47D0F">
        <w:t>IPRA and</w:t>
      </w:r>
      <w:r w:rsidR="00634510">
        <w:t xml:space="preserve"> </w:t>
      </w:r>
      <w:r w:rsidR="00F66159">
        <w:t xml:space="preserve">they use their </w:t>
      </w:r>
      <w:r w:rsidR="006D2CA0">
        <w:t>in-house marketing team.</w:t>
      </w:r>
      <w:r w:rsidR="00F66159">
        <w:t xml:space="preserve"> I spoke to Pete Brown out of </w:t>
      </w:r>
      <w:r w:rsidR="00D47D0F">
        <w:t>Fishers,</w:t>
      </w:r>
      <w:r w:rsidR="006D2CA0">
        <w:t xml:space="preserve"> </w:t>
      </w:r>
      <w:r w:rsidR="00D47D0F">
        <w:t>but he needed more specifics as what we were wanting.</w:t>
      </w:r>
      <w:r w:rsidR="006D2CA0">
        <w:t xml:space="preserve"> Erica Gunn had mentioned that she had been doing her own research, also had been talking to Lisa Barlow about Rec Desk doing our entire website through them with no additional cost.</w:t>
      </w:r>
      <w:r w:rsidR="00AE4FD4">
        <w:t xml:space="preserve"> After much discussion Bryan suggested that we put it on the agenda for next month.</w:t>
      </w:r>
    </w:p>
    <w:p w14:paraId="7932A511" w14:textId="57B5D86D" w:rsidR="00553EE3" w:rsidRDefault="00AE4FD4">
      <w:r>
        <w:rPr>
          <w:b/>
          <w:bCs/>
        </w:rPr>
        <w:t xml:space="preserve">Wish List: </w:t>
      </w:r>
      <w:r>
        <w:t>Bryan stated that he had emailed everyone about the wish list</w:t>
      </w:r>
      <w:r w:rsidR="00553EE3">
        <w:t xml:space="preserve"> survey and encouraged everyone to look at it and take the survey. The survey consists of a rating, if you feel it is important and place them in your priorities. Bryan also stated that the last question you can add </w:t>
      </w:r>
      <w:r w:rsidR="009E30E2">
        <w:t>any items you would like</w:t>
      </w:r>
      <w:r w:rsidR="00553EE3">
        <w:t>, and we will revisit and discuss.</w:t>
      </w:r>
      <w:r w:rsidR="00006310">
        <w:t xml:space="preserve"> Rob DeHoff</w:t>
      </w:r>
      <w:r w:rsidR="00D753E8">
        <w:t xml:space="preserve"> wanted an ice machine </w:t>
      </w:r>
      <w:r w:rsidR="00E155E2">
        <w:t xml:space="preserve">for the complex </w:t>
      </w:r>
      <w:r w:rsidR="00D753E8">
        <w:t>to be added to the wish list</w:t>
      </w:r>
      <w:r w:rsidR="00E155E2">
        <w:t>.</w:t>
      </w:r>
    </w:p>
    <w:p w14:paraId="7EB36601" w14:textId="72A7966B" w:rsidR="00553EE3" w:rsidRDefault="00553EE3">
      <w:pPr>
        <w:rPr>
          <w:b/>
          <w:bCs/>
        </w:rPr>
      </w:pPr>
      <w:r>
        <w:rPr>
          <w:b/>
          <w:bCs/>
        </w:rPr>
        <w:t xml:space="preserve">Letters of Communication: </w:t>
      </w:r>
      <w:r w:rsidRPr="00553EE3">
        <w:t>None</w:t>
      </w:r>
    </w:p>
    <w:p w14:paraId="14C12E39" w14:textId="13F4F3E4" w:rsidR="00553EE3" w:rsidRDefault="00553EE3">
      <w:r w:rsidRPr="00553EE3">
        <w:rPr>
          <w:b/>
          <w:bCs/>
        </w:rPr>
        <w:t>Executive Directors Report:</w:t>
      </w:r>
      <w:r w:rsidR="00CB5B75">
        <w:rPr>
          <w:b/>
          <w:bCs/>
        </w:rPr>
        <w:t xml:space="preserve"> </w:t>
      </w:r>
      <w:r w:rsidR="00787495">
        <w:t xml:space="preserve">Teresa informed the board that she attended the </w:t>
      </w:r>
      <w:r w:rsidR="00275C67">
        <w:t>groundbreaking</w:t>
      </w:r>
      <w:r w:rsidR="00787495">
        <w:t xml:space="preserve"> for the trail connection at </w:t>
      </w:r>
      <w:r w:rsidR="009A2C76">
        <w:t>Rebekah Park and</w:t>
      </w:r>
      <w:r w:rsidR="00C34018">
        <w:t xml:space="preserve"> feels positive about the </w:t>
      </w:r>
      <w:r w:rsidR="00275C67">
        <w:t>addition</w:t>
      </w:r>
      <w:r w:rsidR="009A2C76">
        <w:t xml:space="preserve"> and the benefits of having</w:t>
      </w:r>
      <w:r w:rsidR="000A014E">
        <w:t xml:space="preserve"> the trails. Teresa also informed the board </w:t>
      </w:r>
      <w:r w:rsidR="006E2D16">
        <w:t>she will be attending</w:t>
      </w:r>
      <w:r w:rsidR="003C7598">
        <w:t xml:space="preserve"> the </w:t>
      </w:r>
      <w:r w:rsidR="000A014E">
        <w:t>upcoming Expo</w:t>
      </w:r>
      <w:r w:rsidR="00F67A4A">
        <w:t xml:space="preserve"> at </w:t>
      </w:r>
      <w:r w:rsidR="003C7598">
        <w:t>Greensburg</w:t>
      </w:r>
      <w:r w:rsidR="006B5585">
        <w:t xml:space="preserve"> High School</w:t>
      </w:r>
      <w:r w:rsidR="00D71C4E">
        <w:t xml:space="preserve"> on Feb 26</w:t>
      </w:r>
      <w:r w:rsidR="003C7598">
        <w:t>.</w:t>
      </w:r>
      <w:r w:rsidR="006B5585">
        <w:t xml:space="preserve">  </w:t>
      </w:r>
      <w:r w:rsidR="003C7598">
        <w:t xml:space="preserve">Teresa </w:t>
      </w:r>
      <w:r w:rsidR="006B5585">
        <w:t xml:space="preserve">will be promoting our summer employment </w:t>
      </w:r>
      <w:r w:rsidR="0079670E">
        <w:t xml:space="preserve">opportunities, which will </w:t>
      </w:r>
      <w:r w:rsidR="003C7598">
        <w:t>include</w:t>
      </w:r>
      <w:r w:rsidR="00F81FD3">
        <w:t xml:space="preserve"> </w:t>
      </w:r>
      <w:r w:rsidR="00E67565">
        <w:t>C</w:t>
      </w:r>
      <w:r w:rsidR="00F81FD3">
        <w:t xml:space="preserve">amp </w:t>
      </w:r>
      <w:r w:rsidR="00E67565">
        <w:t>R</w:t>
      </w:r>
      <w:r w:rsidR="00F81FD3">
        <w:t xml:space="preserve">ainbow </w:t>
      </w:r>
      <w:r w:rsidR="00344275">
        <w:t>counselors, Sports Complex</w:t>
      </w:r>
      <w:r w:rsidR="002E4ED0">
        <w:t xml:space="preserve"> concessions</w:t>
      </w:r>
      <w:r w:rsidR="00630EE6">
        <w:t xml:space="preserve">, and some </w:t>
      </w:r>
      <w:r w:rsidR="00917F94">
        <w:t>part-time</w:t>
      </w:r>
      <w:r w:rsidR="00630EE6">
        <w:t xml:space="preserve"> maintenance.</w:t>
      </w:r>
      <w:r w:rsidR="00917F94">
        <w:t xml:space="preserve"> Teresa also spoke of </w:t>
      </w:r>
      <w:r w:rsidR="005A4CAD">
        <w:t>the pl</w:t>
      </w:r>
      <w:r w:rsidR="00093D25">
        <w:t>ayground equipment that is tentatively</w:t>
      </w:r>
      <w:r w:rsidR="00A513E1">
        <w:t xml:space="preserve"> set for this week at Salt Creek</w:t>
      </w:r>
      <w:r w:rsidR="0058607D">
        <w:t xml:space="preserve"> Township in New</w:t>
      </w:r>
      <w:r w:rsidR="00D25A43">
        <w:t xml:space="preserve"> Point.</w:t>
      </w:r>
      <w:r w:rsidR="00250DFC">
        <w:t xml:space="preserve"> Teresa s</w:t>
      </w:r>
      <w:r w:rsidR="00B323E7">
        <w:t xml:space="preserve">hared that </w:t>
      </w:r>
      <w:r w:rsidR="00CF3943">
        <w:t>Stacie Reisman</w:t>
      </w:r>
      <w:r w:rsidR="007827DE">
        <w:t xml:space="preserve"> </w:t>
      </w:r>
      <w:r w:rsidR="00B323E7">
        <w:t>would be returning to Camp Rainbow again this year</w:t>
      </w:r>
      <w:r w:rsidR="00975267">
        <w:t>, and that we were getting ready to schedule that event.</w:t>
      </w:r>
    </w:p>
    <w:p w14:paraId="2B9E30CA" w14:textId="79065E71" w:rsidR="00CF3943" w:rsidRDefault="000F3F64">
      <w:r>
        <w:t>Meeting ad</w:t>
      </w:r>
      <w:r w:rsidR="00147CDB">
        <w:t>journed on a motion made by Desirae Moore</w:t>
      </w:r>
      <w:r w:rsidR="00B13720">
        <w:t xml:space="preserve"> and seconded by Erica Gunn.</w:t>
      </w:r>
    </w:p>
    <w:p w14:paraId="1EA50FBA" w14:textId="77777777" w:rsidR="00CF3943" w:rsidRDefault="00CF3943"/>
    <w:p w14:paraId="63823209" w14:textId="77777777" w:rsidR="00A513E1" w:rsidRDefault="00A513E1"/>
    <w:p w14:paraId="6A0083D8" w14:textId="77777777" w:rsidR="00917F94" w:rsidRDefault="00917F94"/>
    <w:p w14:paraId="0376694F" w14:textId="77777777" w:rsidR="000A014E" w:rsidRDefault="000A014E"/>
    <w:p w14:paraId="529725BA" w14:textId="77777777" w:rsidR="00275C67" w:rsidRPr="00787495" w:rsidRDefault="00275C67"/>
    <w:p w14:paraId="3DA04E3E" w14:textId="65689BEC" w:rsidR="00AE4FD4" w:rsidRPr="00AE4FD4" w:rsidRDefault="00553EE3">
      <w:r>
        <w:t xml:space="preserve">  </w:t>
      </w:r>
    </w:p>
    <w:p w14:paraId="2DB90A8C" w14:textId="77777777" w:rsidR="006D2CA0" w:rsidRPr="00F00541" w:rsidRDefault="006D2CA0"/>
    <w:p w14:paraId="5ACAD4FE" w14:textId="77777777" w:rsidR="003D0FE3" w:rsidRPr="003D0FE3" w:rsidRDefault="003D0FE3">
      <w:pPr>
        <w:rPr>
          <w:b/>
          <w:bCs/>
        </w:rPr>
      </w:pPr>
    </w:p>
    <w:p w14:paraId="35BEA7C3" w14:textId="77777777" w:rsidR="00474391" w:rsidRPr="00194311" w:rsidRDefault="00474391">
      <w:pPr>
        <w:rPr>
          <w:b/>
          <w:bCs/>
        </w:rPr>
      </w:pPr>
    </w:p>
    <w:p w14:paraId="659FF027" w14:textId="77777777" w:rsidR="00474391" w:rsidRPr="00194311" w:rsidRDefault="00474391">
      <w:pPr>
        <w:rPr>
          <w:b/>
          <w:bCs/>
        </w:rPr>
      </w:pPr>
    </w:p>
    <w:p w14:paraId="243473E8" w14:textId="77777777" w:rsidR="009B4C04" w:rsidRPr="00194311" w:rsidRDefault="009B4C04"/>
    <w:p w14:paraId="448DF83B" w14:textId="77777777" w:rsidR="00A47EFE" w:rsidRPr="00194311" w:rsidRDefault="00A47EFE"/>
    <w:sectPr w:rsidR="00A47EFE" w:rsidRPr="0019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FE"/>
    <w:rsid w:val="00006310"/>
    <w:rsid w:val="000416D3"/>
    <w:rsid w:val="0006266C"/>
    <w:rsid w:val="00064A49"/>
    <w:rsid w:val="000650E3"/>
    <w:rsid w:val="00071C7F"/>
    <w:rsid w:val="0007222E"/>
    <w:rsid w:val="000751F4"/>
    <w:rsid w:val="00080F8D"/>
    <w:rsid w:val="000906B2"/>
    <w:rsid w:val="00093D25"/>
    <w:rsid w:val="00097475"/>
    <w:rsid w:val="000A014E"/>
    <w:rsid w:val="000C308B"/>
    <w:rsid w:val="000E1887"/>
    <w:rsid w:val="000F3F64"/>
    <w:rsid w:val="001225CA"/>
    <w:rsid w:val="0013111F"/>
    <w:rsid w:val="001374B9"/>
    <w:rsid w:val="00146D35"/>
    <w:rsid w:val="00147CDB"/>
    <w:rsid w:val="00150E97"/>
    <w:rsid w:val="00155E98"/>
    <w:rsid w:val="00157A94"/>
    <w:rsid w:val="001630F4"/>
    <w:rsid w:val="00194311"/>
    <w:rsid w:val="00196D08"/>
    <w:rsid w:val="001C4E85"/>
    <w:rsid w:val="001D0262"/>
    <w:rsid w:val="0024092C"/>
    <w:rsid w:val="00247F6D"/>
    <w:rsid w:val="00250DFC"/>
    <w:rsid w:val="00265699"/>
    <w:rsid w:val="00275C67"/>
    <w:rsid w:val="002A383C"/>
    <w:rsid w:val="002C209D"/>
    <w:rsid w:val="002E11D8"/>
    <w:rsid w:val="002E4ED0"/>
    <w:rsid w:val="00313993"/>
    <w:rsid w:val="003351C6"/>
    <w:rsid w:val="00344275"/>
    <w:rsid w:val="003C5B7C"/>
    <w:rsid w:val="003C7598"/>
    <w:rsid w:val="003C7C0C"/>
    <w:rsid w:val="003D0FE3"/>
    <w:rsid w:val="003E0B62"/>
    <w:rsid w:val="003F444A"/>
    <w:rsid w:val="00435415"/>
    <w:rsid w:val="004430E4"/>
    <w:rsid w:val="004621AE"/>
    <w:rsid w:val="004679F4"/>
    <w:rsid w:val="004715C2"/>
    <w:rsid w:val="00474391"/>
    <w:rsid w:val="0049068F"/>
    <w:rsid w:val="004A71E6"/>
    <w:rsid w:val="004B7918"/>
    <w:rsid w:val="004C0CCE"/>
    <w:rsid w:val="004C47D6"/>
    <w:rsid w:val="004E1264"/>
    <w:rsid w:val="004F306B"/>
    <w:rsid w:val="004F59BB"/>
    <w:rsid w:val="00553EE3"/>
    <w:rsid w:val="00554CF2"/>
    <w:rsid w:val="0058607D"/>
    <w:rsid w:val="005A2876"/>
    <w:rsid w:val="005A4CAD"/>
    <w:rsid w:val="00630EE6"/>
    <w:rsid w:val="00634510"/>
    <w:rsid w:val="00683789"/>
    <w:rsid w:val="006A01D5"/>
    <w:rsid w:val="006A130A"/>
    <w:rsid w:val="006A300F"/>
    <w:rsid w:val="006B5585"/>
    <w:rsid w:val="006C7B04"/>
    <w:rsid w:val="006D2CA0"/>
    <w:rsid w:val="006D4C7E"/>
    <w:rsid w:val="006E2D16"/>
    <w:rsid w:val="0075265B"/>
    <w:rsid w:val="00764A67"/>
    <w:rsid w:val="007703FE"/>
    <w:rsid w:val="007827DE"/>
    <w:rsid w:val="00787495"/>
    <w:rsid w:val="0079670E"/>
    <w:rsid w:val="007B6663"/>
    <w:rsid w:val="007D35B2"/>
    <w:rsid w:val="007E16E8"/>
    <w:rsid w:val="00812A90"/>
    <w:rsid w:val="00824BCB"/>
    <w:rsid w:val="008415B7"/>
    <w:rsid w:val="00892179"/>
    <w:rsid w:val="008D4EEC"/>
    <w:rsid w:val="008F15E2"/>
    <w:rsid w:val="0090693D"/>
    <w:rsid w:val="00911F50"/>
    <w:rsid w:val="00911FD1"/>
    <w:rsid w:val="00917F94"/>
    <w:rsid w:val="00941689"/>
    <w:rsid w:val="00970E01"/>
    <w:rsid w:val="00975267"/>
    <w:rsid w:val="00996C53"/>
    <w:rsid w:val="009A2C76"/>
    <w:rsid w:val="009B4C04"/>
    <w:rsid w:val="009D2A6C"/>
    <w:rsid w:val="009E30E2"/>
    <w:rsid w:val="009F0956"/>
    <w:rsid w:val="00A211B1"/>
    <w:rsid w:val="00A47EFE"/>
    <w:rsid w:val="00A513E1"/>
    <w:rsid w:val="00A52871"/>
    <w:rsid w:val="00A92DF0"/>
    <w:rsid w:val="00AA2AEA"/>
    <w:rsid w:val="00AB4028"/>
    <w:rsid w:val="00AE4FD4"/>
    <w:rsid w:val="00AF0117"/>
    <w:rsid w:val="00B13720"/>
    <w:rsid w:val="00B30AF8"/>
    <w:rsid w:val="00B323E7"/>
    <w:rsid w:val="00B36917"/>
    <w:rsid w:val="00B45BA1"/>
    <w:rsid w:val="00B70660"/>
    <w:rsid w:val="00B754B7"/>
    <w:rsid w:val="00B920A4"/>
    <w:rsid w:val="00BA0756"/>
    <w:rsid w:val="00C257C6"/>
    <w:rsid w:val="00C27FD0"/>
    <w:rsid w:val="00C34018"/>
    <w:rsid w:val="00C43635"/>
    <w:rsid w:val="00C75C15"/>
    <w:rsid w:val="00C944E5"/>
    <w:rsid w:val="00CA13A4"/>
    <w:rsid w:val="00CB5B75"/>
    <w:rsid w:val="00CC6C0D"/>
    <w:rsid w:val="00CF3943"/>
    <w:rsid w:val="00D13459"/>
    <w:rsid w:val="00D227EF"/>
    <w:rsid w:val="00D25A43"/>
    <w:rsid w:val="00D2672D"/>
    <w:rsid w:val="00D30A02"/>
    <w:rsid w:val="00D32AED"/>
    <w:rsid w:val="00D47D0F"/>
    <w:rsid w:val="00D528D8"/>
    <w:rsid w:val="00D71C4E"/>
    <w:rsid w:val="00D753E8"/>
    <w:rsid w:val="00D93567"/>
    <w:rsid w:val="00DB5612"/>
    <w:rsid w:val="00DC30BF"/>
    <w:rsid w:val="00DD1558"/>
    <w:rsid w:val="00DF1E54"/>
    <w:rsid w:val="00DF3E97"/>
    <w:rsid w:val="00E155E2"/>
    <w:rsid w:val="00E215EE"/>
    <w:rsid w:val="00E31829"/>
    <w:rsid w:val="00E67565"/>
    <w:rsid w:val="00E933AE"/>
    <w:rsid w:val="00EC007E"/>
    <w:rsid w:val="00EE35C3"/>
    <w:rsid w:val="00EF6C1C"/>
    <w:rsid w:val="00F00541"/>
    <w:rsid w:val="00F3345A"/>
    <w:rsid w:val="00F57548"/>
    <w:rsid w:val="00F62BB6"/>
    <w:rsid w:val="00F642FC"/>
    <w:rsid w:val="00F66159"/>
    <w:rsid w:val="00F67A4A"/>
    <w:rsid w:val="00F77963"/>
    <w:rsid w:val="00F81FD3"/>
    <w:rsid w:val="00FA7105"/>
    <w:rsid w:val="19879B40"/>
    <w:rsid w:val="651B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D76E"/>
  <w15:chartTrackingRefBased/>
  <w15:docId w15:val="{CD92BDA1-19DB-4954-A11A-6CCA8DF6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EFE"/>
    <w:rPr>
      <w:rFonts w:eastAsiaTheme="majorEastAsia" w:cstheme="majorBidi"/>
      <w:color w:val="272727" w:themeColor="text1" w:themeTint="D8"/>
    </w:rPr>
  </w:style>
  <w:style w:type="paragraph" w:styleId="Title">
    <w:name w:val="Title"/>
    <w:basedOn w:val="Normal"/>
    <w:next w:val="Normal"/>
    <w:link w:val="TitleChar"/>
    <w:uiPriority w:val="10"/>
    <w:qFormat/>
    <w:rsid w:val="00A47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EFE"/>
    <w:pPr>
      <w:spacing w:before="160"/>
      <w:jc w:val="center"/>
    </w:pPr>
    <w:rPr>
      <w:i/>
      <w:iCs/>
      <w:color w:val="404040" w:themeColor="text1" w:themeTint="BF"/>
    </w:rPr>
  </w:style>
  <w:style w:type="character" w:customStyle="1" w:styleId="QuoteChar">
    <w:name w:val="Quote Char"/>
    <w:basedOn w:val="DefaultParagraphFont"/>
    <w:link w:val="Quote"/>
    <w:uiPriority w:val="29"/>
    <w:rsid w:val="00A47EFE"/>
    <w:rPr>
      <w:i/>
      <w:iCs/>
      <w:color w:val="404040" w:themeColor="text1" w:themeTint="BF"/>
    </w:rPr>
  </w:style>
  <w:style w:type="paragraph" w:styleId="ListParagraph">
    <w:name w:val="List Paragraph"/>
    <w:basedOn w:val="Normal"/>
    <w:uiPriority w:val="34"/>
    <w:qFormat/>
    <w:rsid w:val="00A47EFE"/>
    <w:pPr>
      <w:ind w:left="720"/>
      <w:contextualSpacing/>
    </w:pPr>
  </w:style>
  <w:style w:type="character" w:styleId="IntenseEmphasis">
    <w:name w:val="Intense Emphasis"/>
    <w:basedOn w:val="DefaultParagraphFont"/>
    <w:uiPriority w:val="21"/>
    <w:qFormat/>
    <w:rsid w:val="00A47EFE"/>
    <w:rPr>
      <w:i/>
      <w:iCs/>
      <w:color w:val="0F4761" w:themeColor="accent1" w:themeShade="BF"/>
    </w:rPr>
  </w:style>
  <w:style w:type="paragraph" w:styleId="IntenseQuote">
    <w:name w:val="Intense Quote"/>
    <w:basedOn w:val="Normal"/>
    <w:next w:val="Normal"/>
    <w:link w:val="IntenseQuoteChar"/>
    <w:uiPriority w:val="30"/>
    <w:qFormat/>
    <w:rsid w:val="00A47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EFE"/>
    <w:rPr>
      <w:i/>
      <w:iCs/>
      <w:color w:val="0F4761" w:themeColor="accent1" w:themeShade="BF"/>
    </w:rPr>
  </w:style>
  <w:style w:type="character" w:styleId="IntenseReference">
    <w:name w:val="Intense Reference"/>
    <w:basedOn w:val="DefaultParagraphFont"/>
    <w:uiPriority w:val="32"/>
    <w:qFormat/>
    <w:rsid w:val="00A47E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134</cp:revision>
  <cp:lastPrinted>2025-03-21T12:11:00Z</cp:lastPrinted>
  <dcterms:created xsi:type="dcterms:W3CDTF">2025-02-18T14:00:00Z</dcterms:created>
  <dcterms:modified xsi:type="dcterms:W3CDTF">2025-03-21T12:12:00Z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2025-02-18T19:50:54Z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7042cb6f-7852-4138-8cb1-8ef70f1f034c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